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21BC5" w:rsidRDefault="00CC54EE" w:rsidP="00521BC5">
      <w:p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 xml:space="preserve">Parveen Baji lives in Pakistan. She </w:t>
      </w:r>
      <w:r w:rsidR="00521BC5" w:rsidRPr="00521BC5">
        <w:rPr>
          <w:sz w:val="24"/>
          <w:lang w:val="en-US"/>
        </w:rPr>
        <w:t>has</w:t>
      </w:r>
      <w:r w:rsidRPr="00521BC5">
        <w:rPr>
          <w:sz w:val="24"/>
          <w:lang w:val="en-US"/>
        </w:rPr>
        <w:t xml:space="preserve"> 9 children and she used to ask neighbours for food to help feed them all. All it took to turn Parveen’s life around was a $70 loan from the Ka</w:t>
      </w:r>
      <w:r w:rsidRPr="00521BC5">
        <w:rPr>
          <w:sz w:val="24"/>
          <w:lang w:val="en-US"/>
        </w:rPr>
        <w:t>shf Foundation. The loan allowed her to start a jewellery making business which quickly took off. Now she owns a restaurant and a catering business that employs eight people. She has repaid the original loan and interest on it. She is able to pay for her c</w:t>
      </w:r>
      <w:r w:rsidRPr="00521BC5">
        <w:rPr>
          <w:sz w:val="24"/>
          <w:lang w:val="en-US"/>
        </w:rPr>
        <w:t>hildren to go to high school and college. ‘Micro-finance has changed my life’ Parveen says.</w:t>
      </w:r>
    </w:p>
    <w:p w:rsidR="00521BC5" w:rsidRPr="00521BC5" w:rsidRDefault="00521BC5" w:rsidP="00521BC5">
      <w:pPr>
        <w:tabs>
          <w:tab w:val="right" w:pos="10080"/>
        </w:tabs>
        <w:rPr>
          <w:sz w:val="24"/>
        </w:rPr>
      </w:pPr>
      <w:r w:rsidRPr="00521BC5">
        <w:rPr>
          <w:b/>
          <w:bCs/>
          <w:sz w:val="24"/>
          <w:lang w:val="en-US"/>
        </w:rPr>
        <w:t>Activity 21.4</w:t>
      </w:r>
      <w:r w:rsidRPr="00521BC5">
        <w:rPr>
          <w:sz w:val="24"/>
          <w:lang w:val="en-US"/>
        </w:rPr>
        <w:t xml:space="preserve"> - Read the case study above.</w:t>
      </w:r>
    </w:p>
    <w:p w:rsidR="00000000" w:rsidRPr="00521BC5" w:rsidRDefault="00CC54EE" w:rsidP="00521BC5">
      <w:pPr>
        <w:numPr>
          <w:ilvl w:val="0"/>
          <w:numId w:val="2"/>
        </w:num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Why do yo</w:t>
      </w:r>
      <w:r w:rsidR="00521BC5" w:rsidRPr="00521BC5">
        <w:rPr>
          <w:sz w:val="24"/>
          <w:lang w:val="en-US"/>
        </w:rPr>
        <w:t xml:space="preserve">u think that traditional banks </w:t>
      </w:r>
      <w:r w:rsidRPr="00521BC5">
        <w:rPr>
          <w:sz w:val="24"/>
          <w:lang w:val="en-US"/>
        </w:rPr>
        <w:t>would not lend Parveen money for her business?</w:t>
      </w:r>
    </w:p>
    <w:p w:rsidR="00521BC5" w:rsidRPr="00521BC5" w:rsidRDefault="00521BC5" w:rsidP="00521BC5">
      <w:p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____________________________________________________________________________________________________________________________________________________________</w:t>
      </w:r>
      <w:r w:rsidRPr="00521BC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521BC5">
        <w:rPr>
          <w:sz w:val="24"/>
          <w:lang w:val="en-US"/>
        </w:rPr>
        <w:t>_______________________________________________________________________</w:t>
      </w:r>
      <w:r>
        <w:rPr>
          <w:sz w:val="24"/>
          <w:lang w:val="en-US"/>
        </w:rPr>
        <w:t>__________________________________________</w:t>
      </w:r>
      <w:r w:rsidRPr="00521BC5">
        <w:rPr>
          <w:sz w:val="24"/>
          <w:lang w:val="en-US"/>
        </w:rPr>
        <w:t>___</w:t>
      </w:r>
      <w:r w:rsidRPr="00521BC5">
        <w:rPr>
          <w:sz w:val="24"/>
          <w:lang w:val="en-US"/>
        </w:rPr>
        <w:tab/>
        <w:t>[4]</w:t>
      </w:r>
    </w:p>
    <w:p w:rsidR="00000000" w:rsidRPr="00521BC5" w:rsidRDefault="00CC54EE" w:rsidP="00521BC5">
      <w:pPr>
        <w:numPr>
          <w:ilvl w:val="0"/>
          <w:numId w:val="2"/>
        </w:num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Explain the benefits that this example of Micro-Finance has given to Parveen, her family and her country.</w:t>
      </w:r>
    </w:p>
    <w:p w:rsidR="00521BC5" w:rsidRPr="00521BC5" w:rsidRDefault="00521BC5" w:rsidP="00521BC5">
      <w:p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__________________________________________</w:t>
      </w:r>
      <w:r w:rsidRPr="00521BC5">
        <w:rPr>
          <w:sz w:val="24"/>
          <w:lang w:val="en-US"/>
        </w:rPr>
        <w:tab/>
        <w:t>[4]</w:t>
      </w:r>
    </w:p>
    <w:p w:rsidR="00521BC5" w:rsidRPr="00521BC5" w:rsidRDefault="00521BC5" w:rsidP="00521BC5">
      <w:pPr>
        <w:tabs>
          <w:tab w:val="right" w:pos="10080"/>
        </w:tabs>
        <w:rPr>
          <w:sz w:val="24"/>
        </w:rPr>
      </w:pPr>
      <w:r w:rsidRPr="00521BC5">
        <w:rPr>
          <w:b/>
          <w:bCs/>
          <w:sz w:val="24"/>
          <w:lang w:val="en-US"/>
        </w:rPr>
        <w:t>Activity 21.5</w:t>
      </w:r>
      <w:r w:rsidRPr="00521BC5">
        <w:rPr>
          <w:sz w:val="24"/>
          <w:lang w:val="en-US"/>
        </w:rPr>
        <w:t xml:space="preserve"> – Asser’s business expands</w:t>
      </w:r>
    </w:p>
    <w:p w:rsidR="00000000" w:rsidRPr="00521BC5" w:rsidRDefault="00CC54EE" w:rsidP="00521BC5">
      <w:pPr>
        <w:numPr>
          <w:ilvl w:val="0"/>
          <w:numId w:val="3"/>
        </w:num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 xml:space="preserve">Asser’s taxi business has now been operating for 2 years. He wants to expand by buying another taxi and employing 2 drivers </w:t>
      </w:r>
      <w:r w:rsidRPr="00521BC5">
        <w:rPr>
          <w:sz w:val="24"/>
          <w:lang w:val="en-US"/>
        </w:rPr>
        <w:t>on a shift system.</w:t>
      </w:r>
    </w:p>
    <w:p w:rsidR="00000000" w:rsidRPr="00521BC5" w:rsidRDefault="00CC54EE" w:rsidP="00521BC5">
      <w:pPr>
        <w:numPr>
          <w:ilvl w:val="0"/>
          <w:numId w:val="4"/>
        </w:num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Explain to Asser the benefits of using the business profits to buy the taxi rather than taking out a business loan.</w:t>
      </w:r>
    </w:p>
    <w:p w:rsidR="00521BC5" w:rsidRPr="00521BC5" w:rsidRDefault="00521BC5" w:rsidP="00521BC5">
      <w:p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__________________________________________</w:t>
      </w:r>
      <w:r w:rsidRPr="00521BC5">
        <w:rPr>
          <w:sz w:val="24"/>
          <w:lang w:val="en-US"/>
        </w:rPr>
        <w:t>________</w:t>
      </w:r>
      <w:r w:rsidRPr="00521BC5">
        <w:rPr>
          <w:sz w:val="24"/>
          <w:lang w:val="en-US"/>
        </w:rPr>
        <w:tab/>
        <w:t>[4]</w:t>
      </w:r>
    </w:p>
    <w:p w:rsidR="00000000" w:rsidRPr="00521BC5" w:rsidRDefault="00CC54EE" w:rsidP="00521BC5">
      <w:pPr>
        <w:numPr>
          <w:ilvl w:val="0"/>
          <w:numId w:val="4"/>
        </w:num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When would you advise Asser to take out a bank loan to expand his business?</w:t>
      </w:r>
      <w:bookmarkStart w:id="0" w:name="_GoBack"/>
      <w:bookmarkEnd w:id="0"/>
    </w:p>
    <w:p w:rsidR="00757EFC" w:rsidRPr="00521BC5" w:rsidRDefault="00521BC5" w:rsidP="00521BC5">
      <w:pPr>
        <w:tabs>
          <w:tab w:val="right" w:pos="10080"/>
        </w:tabs>
        <w:rPr>
          <w:sz w:val="24"/>
        </w:rPr>
      </w:pPr>
      <w:r w:rsidRPr="00521BC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__________________________________________</w:t>
      </w:r>
      <w:r w:rsidRPr="00521BC5">
        <w:rPr>
          <w:sz w:val="24"/>
          <w:lang w:val="en-US"/>
        </w:rPr>
        <w:t>____</w:t>
      </w:r>
      <w:r w:rsidRPr="00521BC5">
        <w:rPr>
          <w:sz w:val="24"/>
          <w:lang w:val="en-US"/>
        </w:rPr>
        <w:tab/>
        <w:t>[4]</w:t>
      </w:r>
    </w:p>
    <w:sectPr w:rsidR="00757EFC" w:rsidRPr="00521BC5" w:rsidSect="003D7C19">
      <w:headerReference w:type="default" r:id="rId7"/>
      <w:footerReference w:type="default" r:id="rId8"/>
      <w:pgSz w:w="11906" w:h="16838"/>
      <w:pgMar w:top="990" w:right="746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4EE" w:rsidRDefault="00CC54EE" w:rsidP="00521BC5">
      <w:pPr>
        <w:spacing w:after="0" w:line="240" w:lineRule="auto"/>
      </w:pPr>
      <w:r>
        <w:separator/>
      </w:r>
    </w:p>
  </w:endnote>
  <w:endnote w:type="continuationSeparator" w:id="0">
    <w:p w:rsidR="00CC54EE" w:rsidRDefault="00CC54EE" w:rsidP="0052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BC5" w:rsidRDefault="00521BC5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4EE" w:rsidRDefault="00CC54EE" w:rsidP="00521BC5">
      <w:pPr>
        <w:spacing w:after="0" w:line="240" w:lineRule="auto"/>
      </w:pPr>
      <w:r>
        <w:separator/>
      </w:r>
    </w:p>
  </w:footnote>
  <w:footnote w:type="continuationSeparator" w:id="0">
    <w:p w:rsidR="00CC54EE" w:rsidRDefault="00CC54EE" w:rsidP="0052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BC5" w:rsidRDefault="00521BC5" w:rsidP="00521BC5">
    <w:r w:rsidRPr="00521BC5">
      <w:rPr>
        <w:b/>
        <w:bCs/>
        <w:lang w:val="en-US"/>
      </w:rPr>
      <w:t>Case Study</w:t>
    </w:r>
    <w:r>
      <w:rPr>
        <w:b/>
        <w:bCs/>
        <w:lang w:val="en-US"/>
      </w:rPr>
      <w:t xml:space="preserve"> – and Activity 21.4 and 21.5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941B1"/>
    <w:multiLevelType w:val="hybridMultilevel"/>
    <w:tmpl w:val="B3DC6F12"/>
    <w:lvl w:ilvl="0" w:tplc="9440DC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9889AC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5A8C4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2F0AF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5C0F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59ADB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62AED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D2A412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164BBB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337F6"/>
    <w:multiLevelType w:val="hybridMultilevel"/>
    <w:tmpl w:val="0BEE2D16"/>
    <w:lvl w:ilvl="0" w:tplc="F56A6D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E12F5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9DC988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774DC1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922A3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30666B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332E98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DDCDB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8A0277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8F7D3A"/>
    <w:multiLevelType w:val="hybridMultilevel"/>
    <w:tmpl w:val="B94AEA74"/>
    <w:lvl w:ilvl="0" w:tplc="F1E0D1A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D8338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6A0CFA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3AE8C6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5C770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6AF3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1E8612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4E4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37AE8E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763C3268"/>
    <w:multiLevelType w:val="hybridMultilevel"/>
    <w:tmpl w:val="F6ACB2D0"/>
    <w:lvl w:ilvl="0" w:tplc="74D801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26D00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BE2B1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4E92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4BE2E2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06450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6674D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2A456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0435B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3D7C19"/>
    <w:rsid w:val="00521BC5"/>
    <w:rsid w:val="00757EFC"/>
    <w:rsid w:val="00842464"/>
    <w:rsid w:val="00CC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AD0951-3DD9-4EB3-89E0-98872DCF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1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BC5"/>
  </w:style>
  <w:style w:type="paragraph" w:styleId="Footer">
    <w:name w:val="footer"/>
    <w:basedOn w:val="Normal"/>
    <w:link w:val="FooterChar"/>
    <w:uiPriority w:val="99"/>
    <w:unhideWhenUsed/>
    <w:rsid w:val="00521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BC5"/>
  </w:style>
  <w:style w:type="paragraph" w:styleId="ListParagraph">
    <w:name w:val="List Paragraph"/>
    <w:basedOn w:val="Normal"/>
    <w:uiPriority w:val="34"/>
    <w:qFormat/>
    <w:rsid w:val="00521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20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722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9904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1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87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712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21.4 - External Finance</Template>
  <TotalTime>6</TotalTime>
  <Pages>1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2015-12-11T19:56:00Z</dcterms:created>
  <dcterms:modified xsi:type="dcterms:W3CDTF">2015-12-11T19:56:00Z</dcterms:modified>
</cp:coreProperties>
</file>